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71" w:rsidRDefault="00AA6493" w:rsidP="002D6071">
      <w:pPr>
        <w:spacing w:line="360" w:lineRule="auto"/>
        <w:ind w:left="1134" w:right="1134"/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>To the Graduate School of Social Sciences,</w:t>
      </w:r>
    </w:p>
    <w:p w:rsidR="00AA6493" w:rsidRDefault="00AA6493" w:rsidP="002D6071">
      <w:pPr>
        <w:spacing w:line="360" w:lineRule="auto"/>
        <w:ind w:left="1134" w:right="1134"/>
        <w:jc w:val="both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I am a student in the MA/Ph.D. program of ____________________________ I kindly request that my </w:t>
      </w:r>
      <w:r w:rsidR="00395B72">
        <w:rPr>
          <w:rFonts w:asciiTheme="majorHAnsi" w:hAnsiTheme="majorHAnsi"/>
          <w:sz w:val="22"/>
          <w:lang w:val="tr-TR"/>
        </w:rPr>
        <w:t xml:space="preserve">studies are suspended / </w:t>
      </w:r>
      <w:r>
        <w:rPr>
          <w:rFonts w:asciiTheme="majorHAnsi" w:hAnsiTheme="majorHAnsi"/>
          <w:sz w:val="22"/>
          <w:lang w:val="tr-TR"/>
        </w:rPr>
        <w:t xml:space="preserve">registration is </w:t>
      </w:r>
      <w:bookmarkStart w:id="0" w:name="_GoBack"/>
      <w:bookmarkEnd w:id="0"/>
      <w:r>
        <w:rPr>
          <w:rFonts w:asciiTheme="majorHAnsi" w:hAnsiTheme="majorHAnsi"/>
          <w:sz w:val="22"/>
          <w:lang w:val="tr-TR"/>
        </w:rPr>
        <w:t xml:space="preserve">canceled. </w:t>
      </w:r>
    </w:p>
    <w:p w:rsidR="002D6071" w:rsidRDefault="002D6071" w:rsidP="002D6071">
      <w:pPr>
        <w:spacing w:line="360" w:lineRule="auto"/>
        <w:ind w:left="1134" w:right="1134"/>
        <w:jc w:val="both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51"/>
      </w:tblGrid>
      <w:tr w:rsidR="002D6071" w:rsidTr="002D6071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71" w:rsidRDefault="00AA6493" w:rsidP="00AA649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 first and last name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2D6071" w:rsidTr="002D6071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71" w:rsidRDefault="00AA649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 id number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2D6071" w:rsidTr="002D6071">
        <w:trPr>
          <w:trHeight w:val="344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71" w:rsidRDefault="00AA649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Reason for registration freeze/cancelation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2D6071" w:rsidTr="002D6071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71" w:rsidRDefault="00AA649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 chair approval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2D6071" w:rsidTr="002D6071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71" w:rsidRDefault="00AA649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2D6071" w:rsidTr="002D6071">
        <w:trPr>
          <w:trHeight w:val="59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71" w:rsidRDefault="00AA649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 signature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1" w:rsidRDefault="002D6071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2D6071" w:rsidRDefault="002D6071" w:rsidP="002D6071">
      <w:pPr>
        <w:rPr>
          <w:rFonts w:asciiTheme="majorHAnsi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2D6071" w:rsidRDefault="002D6071" w:rsidP="002D6071">
      <w:pPr>
        <w:rPr>
          <w:rFonts w:asciiTheme="majorHAnsi" w:eastAsia="Times New Roman" w:hAnsiTheme="majorHAnsi"/>
          <w:sz w:val="22"/>
          <w:szCs w:val="22"/>
        </w:rPr>
      </w:pPr>
    </w:p>
    <w:p w:rsidR="000912E9" w:rsidRDefault="000912E9" w:rsidP="002D6071">
      <w:pPr>
        <w:rPr>
          <w:rFonts w:asciiTheme="majorHAnsi" w:eastAsia="Times New Roman" w:hAnsiTheme="majorHAnsi"/>
          <w:sz w:val="22"/>
          <w:szCs w:val="22"/>
        </w:rPr>
      </w:pPr>
    </w:p>
    <w:p w:rsidR="000912E9" w:rsidRDefault="000912E9" w:rsidP="002D6071">
      <w:pPr>
        <w:rPr>
          <w:rFonts w:asciiTheme="majorHAnsi" w:eastAsia="Times New Roman" w:hAnsiTheme="majorHAnsi"/>
          <w:sz w:val="22"/>
          <w:szCs w:val="22"/>
        </w:rPr>
      </w:pPr>
    </w:p>
    <w:p w:rsidR="000912E9" w:rsidRDefault="000912E9" w:rsidP="002D6071">
      <w:pPr>
        <w:rPr>
          <w:rFonts w:asciiTheme="majorHAnsi" w:eastAsia="Times New Roman" w:hAnsiTheme="majorHAnsi"/>
          <w:sz w:val="22"/>
          <w:szCs w:val="22"/>
        </w:rPr>
      </w:pPr>
    </w:p>
    <w:p w:rsidR="000912E9" w:rsidRDefault="000912E9" w:rsidP="002D6071">
      <w:pPr>
        <w:rPr>
          <w:rFonts w:asciiTheme="majorHAnsi" w:eastAsia="Times New Roman" w:hAnsiTheme="majorHAnsi"/>
          <w:sz w:val="22"/>
          <w:szCs w:val="22"/>
        </w:rPr>
      </w:pPr>
    </w:p>
    <w:p w:rsidR="000912E9" w:rsidRDefault="000912E9" w:rsidP="000912E9">
      <w:pPr>
        <w:ind w:left="1134"/>
      </w:pPr>
      <w:r>
        <w:rPr>
          <w:rFonts w:asciiTheme="majorHAnsi" w:hAnsiTheme="majorHAnsi"/>
          <w:sz w:val="22"/>
          <w:szCs w:val="22"/>
          <w:lang w:val="tr-TR"/>
        </w:rPr>
        <w:t>Not</w:t>
      </w:r>
      <w:r w:rsidR="00AA6493">
        <w:rPr>
          <w:rFonts w:asciiTheme="majorHAnsi" w:hAnsiTheme="majorHAnsi"/>
          <w:sz w:val="22"/>
          <w:szCs w:val="22"/>
          <w:lang w:val="tr-TR"/>
        </w:rPr>
        <w:t>e</w:t>
      </w:r>
      <w:r>
        <w:rPr>
          <w:rFonts w:asciiTheme="majorHAnsi" w:hAnsiTheme="majorHAnsi"/>
          <w:sz w:val="22"/>
          <w:szCs w:val="22"/>
          <w:lang w:val="tr-TR"/>
        </w:rPr>
        <w:t xml:space="preserve">: </w:t>
      </w:r>
      <w:r w:rsidR="00AA6493">
        <w:rPr>
          <w:rFonts w:asciiTheme="majorHAnsi" w:hAnsiTheme="majorHAnsi"/>
          <w:sz w:val="22"/>
          <w:szCs w:val="22"/>
          <w:lang w:val="tr-TR"/>
        </w:rPr>
        <w:t xml:space="preserve">Please enclose a transcript. </w:t>
      </w:r>
    </w:p>
    <w:p w:rsidR="00AC4AE0" w:rsidRDefault="00AC4AE0" w:rsidP="00AC4AE0">
      <w:pPr>
        <w:ind w:left="414" w:firstLine="720"/>
        <w:rPr>
          <w:rFonts w:asciiTheme="majorHAnsi" w:hAnsiTheme="majorHAnsi"/>
          <w:sz w:val="22"/>
          <w:szCs w:val="22"/>
          <w:lang w:val="tr-TR"/>
        </w:rPr>
      </w:pPr>
    </w:p>
    <w:sectPr w:rsidR="00AC4AE0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E2" w:rsidRDefault="00B642E2">
      <w:pPr>
        <w:spacing w:after="0"/>
      </w:pPr>
      <w:r>
        <w:separator/>
      </w:r>
    </w:p>
  </w:endnote>
  <w:endnote w:type="continuationSeparator" w:id="0">
    <w:p w:rsidR="00B642E2" w:rsidRDefault="00B64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E2" w:rsidRDefault="00B642E2">
      <w:pPr>
        <w:spacing w:after="0"/>
      </w:pPr>
      <w:r>
        <w:separator/>
      </w:r>
    </w:p>
  </w:footnote>
  <w:footnote w:type="continuationSeparator" w:id="0">
    <w:p w:rsidR="00B642E2" w:rsidRDefault="00B642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90" w:rsidRDefault="00BD6BF4" w:rsidP="007B7290">
    <w:pPr>
      <w:pStyle w:val="Header"/>
      <w:tabs>
        <w:tab w:val="left" w:pos="7797"/>
      </w:tabs>
    </w:pPr>
    <w:r>
      <w:t xml:space="preserve">           </w:t>
    </w:r>
    <w:r w:rsidR="007C056D">
      <w:t xml:space="preserve">Form 24: </w:t>
    </w:r>
    <w:r w:rsidR="00395B72">
      <w:t>Suspension/cancelation form</w:t>
    </w:r>
  </w:p>
  <w:p w:rsidR="00551BD3" w:rsidRDefault="00551BD3" w:rsidP="00651C11">
    <w:pPr>
      <w:pStyle w:val="Header"/>
      <w:tabs>
        <w:tab w:val="left" w:pos="7797"/>
      </w:tabs>
    </w:pPr>
  </w:p>
  <w:p w:rsidR="00551BD3" w:rsidRDefault="00551BD3" w:rsidP="00651C11">
    <w:pPr>
      <w:pStyle w:val="Header"/>
      <w:tabs>
        <w:tab w:val="left" w:pos="7797"/>
      </w:tabs>
    </w:pPr>
  </w:p>
  <w:p w:rsidR="00D379E1" w:rsidRDefault="00D075B4" w:rsidP="00651C11">
    <w:pPr>
      <w:pStyle w:val="Header"/>
      <w:tabs>
        <w:tab w:val="left" w:pos="7797"/>
      </w:tabs>
    </w:pPr>
    <w:r>
      <w:rPr>
        <w:noProof/>
        <w:lang w:val="tr-TR" w:eastAsia="tr-TR"/>
      </w:rPr>
      <w:drawing>
        <wp:inline distT="0" distB="0" distL="0" distR="0" wp14:anchorId="15889C64" wp14:editId="34E4694B">
          <wp:extent cx="7324725" cy="1276350"/>
          <wp:effectExtent l="0" t="0" r="9525" b="0"/>
          <wp:docPr id="1" name="Resim 1" descr="Antetli-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E1" w:rsidRPr="006A65EF" w:rsidRDefault="00D379E1" w:rsidP="00551BD3">
    <w:pPr>
      <w:pStyle w:val="Header"/>
      <w:tabs>
        <w:tab w:val="left" w:pos="7797"/>
      </w:tabs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4"/>
    <w:rsid w:val="00006729"/>
    <w:rsid w:val="00016B07"/>
    <w:rsid w:val="000346F6"/>
    <w:rsid w:val="000912E9"/>
    <w:rsid w:val="000D3A3F"/>
    <w:rsid w:val="00126E8C"/>
    <w:rsid w:val="001D65A8"/>
    <w:rsid w:val="001F5F20"/>
    <w:rsid w:val="002133C2"/>
    <w:rsid w:val="00271AFC"/>
    <w:rsid w:val="00281C2A"/>
    <w:rsid w:val="0029426C"/>
    <w:rsid w:val="002A21E1"/>
    <w:rsid w:val="002D6071"/>
    <w:rsid w:val="002D6908"/>
    <w:rsid w:val="002F7C9B"/>
    <w:rsid w:val="00315505"/>
    <w:rsid w:val="003208B3"/>
    <w:rsid w:val="003710A4"/>
    <w:rsid w:val="0038023F"/>
    <w:rsid w:val="00385D87"/>
    <w:rsid w:val="003905EC"/>
    <w:rsid w:val="00395B72"/>
    <w:rsid w:val="003A46A2"/>
    <w:rsid w:val="003B4338"/>
    <w:rsid w:val="00435FAD"/>
    <w:rsid w:val="00510E71"/>
    <w:rsid w:val="00535A46"/>
    <w:rsid w:val="00551BD3"/>
    <w:rsid w:val="00651C11"/>
    <w:rsid w:val="00686AB8"/>
    <w:rsid w:val="006C4B87"/>
    <w:rsid w:val="006D59F1"/>
    <w:rsid w:val="006D622C"/>
    <w:rsid w:val="00710836"/>
    <w:rsid w:val="0076039F"/>
    <w:rsid w:val="00795728"/>
    <w:rsid w:val="007B7290"/>
    <w:rsid w:val="007C056D"/>
    <w:rsid w:val="00851EE9"/>
    <w:rsid w:val="00871ACD"/>
    <w:rsid w:val="00883DFC"/>
    <w:rsid w:val="008D01A9"/>
    <w:rsid w:val="008E7004"/>
    <w:rsid w:val="009A55AB"/>
    <w:rsid w:val="00A27AD7"/>
    <w:rsid w:val="00A41CF7"/>
    <w:rsid w:val="00A45695"/>
    <w:rsid w:val="00A6343A"/>
    <w:rsid w:val="00A63E8D"/>
    <w:rsid w:val="00AA6493"/>
    <w:rsid w:val="00AC4AE0"/>
    <w:rsid w:val="00AF1CA9"/>
    <w:rsid w:val="00AF23CA"/>
    <w:rsid w:val="00AF402A"/>
    <w:rsid w:val="00B01360"/>
    <w:rsid w:val="00B27BA8"/>
    <w:rsid w:val="00B642E2"/>
    <w:rsid w:val="00BD6BF4"/>
    <w:rsid w:val="00C029E2"/>
    <w:rsid w:val="00C5322A"/>
    <w:rsid w:val="00C74B5E"/>
    <w:rsid w:val="00CA6559"/>
    <w:rsid w:val="00D075B4"/>
    <w:rsid w:val="00D24AA5"/>
    <w:rsid w:val="00D379E1"/>
    <w:rsid w:val="00D37F96"/>
    <w:rsid w:val="00E14BC3"/>
    <w:rsid w:val="00EC14D6"/>
    <w:rsid w:val="00F0528C"/>
    <w:rsid w:val="00FB2760"/>
    <w:rsid w:val="00FC3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2650B1-E33C-4510-8311-C1C4EE7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Header">
    <w:name w:val="header"/>
    <w:basedOn w:val="Normal"/>
    <w:link w:val="Head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7E81"/>
  </w:style>
  <w:style w:type="paragraph" w:styleId="Footer">
    <w:name w:val="footer"/>
    <w:basedOn w:val="Normal"/>
    <w:link w:val="Foot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7E81"/>
  </w:style>
  <w:style w:type="character" w:styleId="CommentReference">
    <w:name w:val="annotation reference"/>
    <w:rsid w:val="003F1A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1A04"/>
  </w:style>
  <w:style w:type="character" w:customStyle="1" w:styleId="CommentTextChar">
    <w:name w:val="Comment Text Char"/>
    <w:basedOn w:val="DefaultParagraphFont"/>
    <w:link w:val="CommentText"/>
    <w:rsid w:val="003F1A04"/>
  </w:style>
  <w:style w:type="paragraph" w:styleId="CommentSubject">
    <w:name w:val="annotation subject"/>
    <w:basedOn w:val="CommentText"/>
    <w:next w:val="CommentText"/>
    <w:link w:val="CommentSubjectChar"/>
    <w:rsid w:val="003F1A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F1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F1A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Akguc</dc:creator>
  <cp:lastModifiedBy>Ozgur Orhangazi</cp:lastModifiedBy>
  <cp:revision>37</cp:revision>
  <cp:lastPrinted>2012-12-28T07:46:00Z</cp:lastPrinted>
  <dcterms:created xsi:type="dcterms:W3CDTF">2013-07-09T12:04:00Z</dcterms:created>
  <dcterms:modified xsi:type="dcterms:W3CDTF">2015-04-27T10:30:00Z</dcterms:modified>
</cp:coreProperties>
</file>